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DB" w:rsidRDefault="001A7BDB" w:rsidP="001A7BDB">
      <w:bookmarkStart w:id="0" w:name="_GoBack"/>
      <w:bookmarkEnd w:id="0"/>
      <w:r>
        <w:t>Повторить темы к зачету: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Времена английского глагола.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Страдательный залог.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Модальные глаголы.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Причастие.</w:t>
      </w:r>
    </w:p>
    <w:sectPr w:rsidR="001A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0C0"/>
    <w:multiLevelType w:val="hybridMultilevel"/>
    <w:tmpl w:val="E1AC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0287"/>
    <w:multiLevelType w:val="hybridMultilevel"/>
    <w:tmpl w:val="0E4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2E4D"/>
    <w:multiLevelType w:val="hybridMultilevel"/>
    <w:tmpl w:val="783C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65"/>
    <w:rsid w:val="001A7BDB"/>
    <w:rsid w:val="00255F65"/>
    <w:rsid w:val="00931F88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2020-03-22T16:32:00Z</dcterms:created>
  <dcterms:modified xsi:type="dcterms:W3CDTF">2020-03-22T16:32:00Z</dcterms:modified>
</cp:coreProperties>
</file>